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18" w:rsidRPr="00773118" w:rsidRDefault="00773118" w:rsidP="00773118">
      <w:pPr>
        <w:jc w:val="center"/>
        <w:rPr>
          <w:rFonts w:cs="Times New Roman"/>
          <w:b/>
          <w:sz w:val="28"/>
          <w:szCs w:val="28"/>
        </w:rPr>
      </w:pPr>
      <w:bookmarkStart w:id="0" w:name="_GoBack"/>
      <w:r w:rsidRPr="00773118">
        <w:rPr>
          <w:rFonts w:cs="Times New Roman"/>
          <w:b/>
          <w:sz w:val="28"/>
          <w:szCs w:val="28"/>
        </w:rPr>
        <w:t>Tổ chức lễ bàn giao nhà ở cho hộ gia đình có hoàn cảnh khó khăn</w:t>
      </w:r>
    </w:p>
    <w:bookmarkEnd w:id="0"/>
    <w:p w:rsidR="00773118" w:rsidRPr="00773118" w:rsidRDefault="00773118" w:rsidP="00773118">
      <w:pPr>
        <w:ind w:firstLine="720"/>
        <w:jc w:val="both"/>
        <w:rPr>
          <w:rFonts w:cs="Times New Roman"/>
          <w:i/>
          <w:sz w:val="28"/>
          <w:szCs w:val="28"/>
        </w:rPr>
      </w:pPr>
      <w:r w:rsidRPr="00773118">
        <w:rPr>
          <w:rFonts w:cs="Times New Roman"/>
          <w:i/>
          <w:sz w:val="28"/>
          <w:szCs w:val="28"/>
        </w:rPr>
        <w:t>Sáng 26/5, Ban Thường trực Ủy ban MTTQ thành phố Hà Tĩnh phối hợp với UBND xã Đồng Môn tổ chức lễ bàn giao nhà ở cho gia đình bà Trần Thị</w:t>
      </w:r>
      <w:r>
        <w:rPr>
          <w:rFonts w:cs="Times New Roman"/>
          <w:i/>
          <w:sz w:val="28"/>
          <w:szCs w:val="28"/>
        </w:rPr>
        <w:t xml:space="preserve"> Kiên </w:t>
      </w:r>
      <w:r w:rsidRPr="00773118">
        <w:rPr>
          <w:rFonts w:cs="Times New Roman"/>
          <w:i/>
          <w:sz w:val="28"/>
          <w:szCs w:val="28"/>
        </w:rPr>
        <w:t xml:space="preserve">(SN 1964, trú thôn Trung Tiến). </w:t>
      </w:r>
    </w:p>
    <w:p w:rsidR="00475B86" w:rsidRPr="00773118" w:rsidRDefault="00773118" w:rsidP="00773118">
      <w:pPr>
        <w:ind w:firstLine="720"/>
        <w:jc w:val="both"/>
        <w:rPr>
          <w:rFonts w:cs="Times New Roman"/>
          <w:sz w:val="28"/>
          <w:szCs w:val="28"/>
        </w:rPr>
      </w:pPr>
      <w:r w:rsidRPr="00773118">
        <w:rPr>
          <w:rFonts w:cs="Times New Roman"/>
          <w:sz w:val="28"/>
          <w:szCs w:val="28"/>
        </w:rPr>
        <w:t xml:space="preserve">Gia đình bà Kiên </w:t>
      </w:r>
      <w:r>
        <w:rPr>
          <w:rFonts w:cs="Times New Roman"/>
          <w:sz w:val="28"/>
          <w:szCs w:val="28"/>
        </w:rPr>
        <w:t xml:space="preserve">ở thôn Trung Tiến, xã Đồng Môn </w:t>
      </w:r>
      <w:r w:rsidRPr="00773118">
        <w:rPr>
          <w:rFonts w:cs="Times New Roman"/>
          <w:sz w:val="28"/>
          <w:szCs w:val="28"/>
        </w:rPr>
        <w:t>là</w:t>
      </w:r>
      <w:r>
        <w:rPr>
          <w:rFonts w:cs="Times New Roman"/>
          <w:sz w:val="28"/>
          <w:szCs w:val="28"/>
        </w:rPr>
        <w:t xml:space="preserve"> một trong những</w:t>
      </w:r>
      <w:r w:rsidRPr="00773118">
        <w:rPr>
          <w:rFonts w:cs="Times New Roman"/>
          <w:sz w:val="28"/>
          <w:szCs w:val="28"/>
        </w:rPr>
        <w:t xml:space="preserve"> hộ nghèo, có hoàn cảnh đặc biệt khó khăn</w:t>
      </w:r>
      <w:r>
        <w:rPr>
          <w:rFonts w:cs="Times New Roman"/>
          <w:sz w:val="28"/>
          <w:szCs w:val="28"/>
        </w:rPr>
        <w:t xml:space="preserve"> của xã. Thời gian qua được sự quân tâm của cấp ủy Đảng, chính quyền, các đoàn thể địa phương cũng như bà con họ hàng, lối xóm động viên giúp đỡ, đặc biệt là UBMTTQ Thành phố đã có sự hỗ to lớn về vật chất, nên gia đình bà Kiên đã quyết tâm xây dựng một ngôi nhà kiên cố để ở và sinh hoạt.</w:t>
      </w:r>
    </w:p>
    <w:p w:rsidR="00773118" w:rsidRDefault="00773118" w:rsidP="00773118">
      <w:pPr>
        <w:ind w:firstLine="720"/>
        <w:jc w:val="both"/>
        <w:rPr>
          <w:rFonts w:cs="Times New Roman"/>
          <w:sz w:val="28"/>
          <w:szCs w:val="28"/>
        </w:rPr>
      </w:pPr>
      <w:r>
        <w:rPr>
          <w:rFonts w:cs="Times New Roman"/>
          <w:sz w:val="28"/>
          <w:szCs w:val="28"/>
        </w:rPr>
        <w:t xml:space="preserve">Tại lễ bàn giao nhà ở cho gia đình bà Kiên, có các đồng chí </w:t>
      </w:r>
      <w:r w:rsidRPr="00773118">
        <w:rPr>
          <w:rFonts w:cs="Times New Roman"/>
          <w:sz w:val="28"/>
          <w:szCs w:val="28"/>
        </w:rPr>
        <w:t>Phó Chủ tịch Ủy ban MTTQ thành phố Lê Văn Dũng</w:t>
      </w:r>
      <w:r>
        <w:rPr>
          <w:rFonts w:cs="Times New Roman"/>
          <w:sz w:val="28"/>
          <w:szCs w:val="28"/>
        </w:rPr>
        <w:t xml:space="preserve">, đồng chí </w:t>
      </w:r>
      <w:r w:rsidRPr="00773118">
        <w:rPr>
          <w:rFonts w:cs="Times New Roman"/>
          <w:sz w:val="28"/>
          <w:szCs w:val="28"/>
        </w:rPr>
        <w:t xml:space="preserve">Trần Hậu Tuấn Trưởng ban Tuyên giáo Thành ủy </w:t>
      </w:r>
      <w:r>
        <w:rPr>
          <w:rFonts w:cs="Times New Roman"/>
          <w:sz w:val="28"/>
          <w:szCs w:val="28"/>
        </w:rPr>
        <w:t>và các đồng chí lãnh địa địa phương về tham dự.</w:t>
      </w:r>
    </w:p>
    <w:p w:rsidR="00773118" w:rsidRDefault="00773118" w:rsidP="00DE1C13">
      <w:pPr>
        <w:ind w:firstLine="720"/>
        <w:jc w:val="both"/>
        <w:rPr>
          <w:rFonts w:cs="Times New Roman"/>
          <w:sz w:val="28"/>
          <w:szCs w:val="28"/>
        </w:rPr>
      </w:pPr>
      <w:r w:rsidRPr="00773118">
        <w:rPr>
          <w:rFonts w:cs="Times New Roman"/>
          <w:sz w:val="28"/>
          <w:szCs w:val="28"/>
        </w:rPr>
        <w:t>Sau gần 2 tháng thi công, ngôi nhà có diện tích gần 74 m</w:t>
      </w:r>
      <w:r w:rsidRPr="00773118">
        <w:rPr>
          <w:rFonts w:cs="Times New Roman"/>
          <w:sz w:val="28"/>
          <w:szCs w:val="28"/>
          <w:vertAlign w:val="superscript"/>
        </w:rPr>
        <w:t>2</w:t>
      </w:r>
      <w:r w:rsidRPr="00773118">
        <w:rPr>
          <w:rFonts w:cs="Times New Roman"/>
          <w:sz w:val="28"/>
          <w:szCs w:val="28"/>
        </w:rPr>
        <w:t xml:space="preserve"> đã hoàn thành. Tổng kinh phí xây dựng hơn 200 triệu đồng, trong đó, Ủy ban MTTQ thành phố hỗ trợ 30 triệu đồng, Ủy ban MTTQ xã Đồng Môn hỗ trợ 1 triệu đồng, còn lại là các khoản gia đình vay mượn và được sự giúp đỡ từ người thân, cộng đồng.</w:t>
      </w:r>
    </w:p>
    <w:p w:rsidR="00DE1C13" w:rsidRPr="00773118" w:rsidRDefault="00DE1C13" w:rsidP="00DE1C13">
      <w:pPr>
        <w:ind w:firstLine="720"/>
        <w:jc w:val="both"/>
        <w:rPr>
          <w:rFonts w:cs="Times New Roman"/>
          <w:sz w:val="28"/>
          <w:szCs w:val="28"/>
        </w:rPr>
      </w:pPr>
      <w:r>
        <w:rPr>
          <w:rFonts w:cs="Times New Roman"/>
          <w:sz w:val="28"/>
          <w:szCs w:val="28"/>
        </w:rPr>
        <w:t xml:space="preserve">Với ý nghĩa hết sức to lớn, tại lễ bàn giao nhà ở các đồng chí lãnh đọa Thành phố và địa phương đã </w:t>
      </w:r>
      <w:r w:rsidRPr="00773118">
        <w:rPr>
          <w:rFonts w:cs="Times New Roman"/>
          <w:sz w:val="28"/>
          <w:szCs w:val="28"/>
        </w:rPr>
        <w:t>chúc mừng gia đình bà Trần Thị</w:t>
      </w:r>
      <w:r>
        <w:rPr>
          <w:rFonts w:cs="Times New Roman"/>
          <w:sz w:val="28"/>
          <w:szCs w:val="28"/>
        </w:rPr>
        <w:t xml:space="preserve"> Kiên, h</w:t>
      </w:r>
      <w:r w:rsidRPr="00773118">
        <w:rPr>
          <w:rFonts w:cs="Times New Roman"/>
          <w:sz w:val="28"/>
          <w:szCs w:val="28"/>
        </w:rPr>
        <w:t>y vọng với nơi ở kiên cố và ổn định, gia đình yên tâm lao động, sản xuất, vươn lên trong cuộc sống. Hoạt động ý nghĩa này đã góp phần thực hiện chủ trương, chính sách của Đảng và Nhà nước về chăm lo đời sống tinh thần, vật chất cho các đối tượng chính sách ổn định cuộc sống.</w:t>
      </w:r>
      <w:r>
        <w:rPr>
          <w:rFonts w:cs="Times New Roman"/>
          <w:sz w:val="28"/>
          <w:szCs w:val="28"/>
        </w:rPr>
        <w:t>/.</w:t>
      </w:r>
    </w:p>
    <w:p w:rsidR="00DE1C13" w:rsidRPr="00773118" w:rsidRDefault="00DE1C13" w:rsidP="00DE1C13">
      <w:pPr>
        <w:ind w:firstLine="720"/>
        <w:jc w:val="both"/>
        <w:rPr>
          <w:rFonts w:cs="Times New Roman"/>
          <w:sz w:val="28"/>
          <w:szCs w:val="28"/>
        </w:rPr>
      </w:pPr>
    </w:p>
    <w:sectPr w:rsidR="00DE1C13" w:rsidRPr="00773118"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18"/>
    <w:rsid w:val="00475B86"/>
    <w:rsid w:val="00773118"/>
    <w:rsid w:val="00DE1C13"/>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18BA"/>
  <w15:chartTrackingRefBased/>
  <w15:docId w15:val="{B0759846-F5BB-416A-AB34-3A0F52AE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0108F4-A703-412A-8551-4D0E8E13E4E0}"/>
</file>

<file path=customXml/itemProps2.xml><?xml version="1.0" encoding="utf-8"?>
<ds:datastoreItem xmlns:ds="http://schemas.openxmlformats.org/officeDocument/2006/customXml" ds:itemID="{E09DF24F-FA27-46BD-937E-7C77528D2992}"/>
</file>

<file path=customXml/itemProps3.xml><?xml version="1.0" encoding="utf-8"?>
<ds:datastoreItem xmlns:ds="http://schemas.openxmlformats.org/officeDocument/2006/customXml" ds:itemID="{63A4E4C2-5811-4941-BCD6-D66208423612}"/>
</file>

<file path=docProps/app.xml><?xml version="1.0" encoding="utf-8"?>
<Properties xmlns="http://schemas.openxmlformats.org/officeDocument/2006/extended-properties" xmlns:vt="http://schemas.openxmlformats.org/officeDocument/2006/docPropsVTypes">
  <Template>Normal</Template>
  <TotalTime>13</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2022-06-25T13:18:00Z</dcterms:created>
  <dcterms:modified xsi:type="dcterms:W3CDTF">2022-06-25T13:36:00Z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